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3A8" w:rsidRDefault="004723A8" w:rsidP="00ED16ED">
      <w:pPr>
        <w:pStyle w:val="a3"/>
      </w:pPr>
    </w:p>
    <w:p w:rsidR="004723A8" w:rsidRDefault="004723A8" w:rsidP="00ED16ED">
      <w:pPr>
        <w:pStyle w:val="a3"/>
      </w:pPr>
    </w:p>
    <w:p w:rsidR="00ED16ED" w:rsidRDefault="00ED16ED" w:rsidP="00ED16ED">
      <w:pPr>
        <w:pStyle w:val="a3"/>
      </w:pPr>
      <w:r>
        <w:t>Пояснения по заполнению 30 ф. т. 7000  для МО:</w:t>
      </w:r>
    </w:p>
    <w:p w:rsidR="00ED16ED" w:rsidRDefault="00ED16ED" w:rsidP="00ED16ED">
      <w:pPr>
        <w:pStyle w:val="a3"/>
      </w:pPr>
    </w:p>
    <w:p w:rsidR="00ED16ED" w:rsidRDefault="00ED16ED" w:rsidP="00ED16ED">
      <w:pPr>
        <w:pStyle w:val="a3"/>
      </w:pPr>
      <w:r>
        <w:t>При заполнении пункта 4.1 необходимо принять во внимание следующее: если на границе сетей установлен ViPNet Coordinator, то нужно считать все АРМ, находящиеся за данным координатором, иначе нужно считать только АРМ с установленным ПО ViPNet Client.</w:t>
      </w:r>
    </w:p>
    <w:p w:rsidR="00ED16ED" w:rsidRDefault="00ED16ED" w:rsidP="00ED16ED">
      <w:pPr>
        <w:pStyle w:val="a3"/>
      </w:pPr>
    </w:p>
    <w:p w:rsidR="00ED16ED" w:rsidRDefault="00ED16ED" w:rsidP="00ED16ED">
      <w:pPr>
        <w:pStyle w:val="a3"/>
      </w:pPr>
      <w:r>
        <w:t>При заполнение п. 5.1 - 5.9 указывается количество точек подключения непосредственно к оператору услуг (провайдеру). Подключения между зданиями, выполненное на оборудовании провайдера с предоставлением L2 или L3 каналов следует относить к пунктам 5.6.</w:t>
      </w:r>
    </w:p>
    <w:p w:rsidR="00ED16ED" w:rsidRDefault="00ED16ED" w:rsidP="00ED16ED">
      <w:pPr>
        <w:pStyle w:val="a3"/>
      </w:pPr>
      <w:r>
        <w:t>Подключения, выполненные между зданиями в рамках собственной ЛВС не следует учитывать.</w:t>
      </w:r>
    </w:p>
    <w:p w:rsidR="00ED16ED" w:rsidRDefault="00ED16ED" w:rsidP="00ED16ED">
      <w:pPr>
        <w:pStyle w:val="a3"/>
      </w:pPr>
    </w:p>
    <w:p w:rsidR="00ED16ED" w:rsidRDefault="00117378" w:rsidP="00ED16ED">
      <w:pPr>
        <w:pStyle w:val="a3"/>
      </w:pPr>
      <w:r w:rsidRPr="00117378">
        <w:t>Контроль!!! 5стр. = сумме строк 5.7+5.8+5.9 неверный, в обновлении 6 от 26.12.2019 эта ошибка исправлена</w:t>
      </w:r>
      <w:r>
        <w:t>.</w:t>
      </w:r>
    </w:p>
    <w:p w:rsidR="00117378" w:rsidRDefault="00117378" w:rsidP="00ED16ED">
      <w:pPr>
        <w:pStyle w:val="a3"/>
      </w:pPr>
    </w:p>
    <w:p w:rsidR="00ED16ED" w:rsidRDefault="00ED16ED" w:rsidP="00ED16ED">
      <w:pPr>
        <w:pStyle w:val="a3"/>
      </w:pPr>
      <w:r>
        <w:t>С уважением,</w:t>
      </w:r>
    </w:p>
    <w:p w:rsidR="00ED16ED" w:rsidRDefault="00ED16ED" w:rsidP="00ED16ED">
      <w:pPr>
        <w:pStyle w:val="a3"/>
      </w:pPr>
      <w:r>
        <w:t>А.Г. Королик</w:t>
      </w:r>
    </w:p>
    <w:p w:rsidR="00ED16ED" w:rsidRDefault="00ED16ED" w:rsidP="00ED16ED">
      <w:pPr>
        <w:pStyle w:val="a3"/>
      </w:pPr>
      <w:r>
        <w:t>нач. отд. ИТ</w:t>
      </w:r>
    </w:p>
    <w:p w:rsidR="00ED16ED" w:rsidRDefault="00ED16ED" w:rsidP="00ED16ED">
      <w:pPr>
        <w:pStyle w:val="a3"/>
      </w:pPr>
      <w:r>
        <w:t>ГАУЗ КО КОМИАЦ</w:t>
      </w:r>
    </w:p>
    <w:p w:rsidR="00ED16ED" w:rsidRDefault="00ED16ED" w:rsidP="00ED16ED">
      <w:pPr>
        <w:pStyle w:val="a3"/>
      </w:pPr>
    </w:p>
    <w:p w:rsidR="00D158D5" w:rsidRDefault="00D158D5"/>
    <w:sectPr w:rsidR="00D158D5" w:rsidSect="00ED16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D16ED"/>
    <w:rsid w:val="000354D9"/>
    <w:rsid w:val="00052989"/>
    <w:rsid w:val="00064711"/>
    <w:rsid w:val="000E4E7C"/>
    <w:rsid w:val="00117378"/>
    <w:rsid w:val="0012226D"/>
    <w:rsid w:val="0014717A"/>
    <w:rsid w:val="0016195E"/>
    <w:rsid w:val="00166832"/>
    <w:rsid w:val="00171C76"/>
    <w:rsid w:val="00195059"/>
    <w:rsid w:val="001A3027"/>
    <w:rsid w:val="001B39A0"/>
    <w:rsid w:val="001B5CA6"/>
    <w:rsid w:val="001D18A4"/>
    <w:rsid w:val="001F7777"/>
    <w:rsid w:val="002214FF"/>
    <w:rsid w:val="00223FCA"/>
    <w:rsid w:val="00225395"/>
    <w:rsid w:val="00227E60"/>
    <w:rsid w:val="002315C8"/>
    <w:rsid w:val="002422D7"/>
    <w:rsid w:val="00261084"/>
    <w:rsid w:val="00273EEB"/>
    <w:rsid w:val="00275647"/>
    <w:rsid w:val="0029070A"/>
    <w:rsid w:val="002973F1"/>
    <w:rsid w:val="002D1356"/>
    <w:rsid w:val="002F41A4"/>
    <w:rsid w:val="00326BBF"/>
    <w:rsid w:val="0038293F"/>
    <w:rsid w:val="003B40BD"/>
    <w:rsid w:val="003B6F35"/>
    <w:rsid w:val="003D0EAC"/>
    <w:rsid w:val="003E5A73"/>
    <w:rsid w:val="004262A2"/>
    <w:rsid w:val="0045502B"/>
    <w:rsid w:val="004723A8"/>
    <w:rsid w:val="00472CCB"/>
    <w:rsid w:val="00502FC3"/>
    <w:rsid w:val="00507F8C"/>
    <w:rsid w:val="0052037D"/>
    <w:rsid w:val="00536170"/>
    <w:rsid w:val="00570D02"/>
    <w:rsid w:val="00596162"/>
    <w:rsid w:val="005E4A05"/>
    <w:rsid w:val="00635DAE"/>
    <w:rsid w:val="00636158"/>
    <w:rsid w:val="00686234"/>
    <w:rsid w:val="0069040C"/>
    <w:rsid w:val="007047AA"/>
    <w:rsid w:val="00714F79"/>
    <w:rsid w:val="0075211C"/>
    <w:rsid w:val="007A26C6"/>
    <w:rsid w:val="007A46B5"/>
    <w:rsid w:val="007B349E"/>
    <w:rsid w:val="007D7870"/>
    <w:rsid w:val="007F54A0"/>
    <w:rsid w:val="00803126"/>
    <w:rsid w:val="00807D15"/>
    <w:rsid w:val="00873194"/>
    <w:rsid w:val="00876F0C"/>
    <w:rsid w:val="008B1FC0"/>
    <w:rsid w:val="00940127"/>
    <w:rsid w:val="00944A09"/>
    <w:rsid w:val="009A40DC"/>
    <w:rsid w:val="009D7F32"/>
    <w:rsid w:val="009E533B"/>
    <w:rsid w:val="00A01458"/>
    <w:rsid w:val="00A05AEE"/>
    <w:rsid w:val="00A2737A"/>
    <w:rsid w:val="00A36EAF"/>
    <w:rsid w:val="00A54B05"/>
    <w:rsid w:val="00A70543"/>
    <w:rsid w:val="00AA08B9"/>
    <w:rsid w:val="00AF5807"/>
    <w:rsid w:val="00B55773"/>
    <w:rsid w:val="00B63D8D"/>
    <w:rsid w:val="00BC599E"/>
    <w:rsid w:val="00BD302B"/>
    <w:rsid w:val="00C2415D"/>
    <w:rsid w:val="00C278D7"/>
    <w:rsid w:val="00C4766B"/>
    <w:rsid w:val="00C546A4"/>
    <w:rsid w:val="00C55B85"/>
    <w:rsid w:val="00C637FC"/>
    <w:rsid w:val="00C83C5B"/>
    <w:rsid w:val="00CB2DB7"/>
    <w:rsid w:val="00CB4F13"/>
    <w:rsid w:val="00CC264C"/>
    <w:rsid w:val="00CC6733"/>
    <w:rsid w:val="00CE0D34"/>
    <w:rsid w:val="00CF303C"/>
    <w:rsid w:val="00D10F6F"/>
    <w:rsid w:val="00D11060"/>
    <w:rsid w:val="00D158D5"/>
    <w:rsid w:val="00D26A2A"/>
    <w:rsid w:val="00D26DDA"/>
    <w:rsid w:val="00D42B74"/>
    <w:rsid w:val="00DA2A99"/>
    <w:rsid w:val="00DA47DE"/>
    <w:rsid w:val="00DB2433"/>
    <w:rsid w:val="00DE71E2"/>
    <w:rsid w:val="00E36A2E"/>
    <w:rsid w:val="00E86248"/>
    <w:rsid w:val="00EC5334"/>
    <w:rsid w:val="00ED16ED"/>
    <w:rsid w:val="00F02A63"/>
    <w:rsid w:val="00F07956"/>
    <w:rsid w:val="00F4534E"/>
    <w:rsid w:val="00F463AE"/>
    <w:rsid w:val="00F507A9"/>
    <w:rsid w:val="00F65EBA"/>
    <w:rsid w:val="00F8013A"/>
    <w:rsid w:val="00F91D4A"/>
    <w:rsid w:val="00FC112B"/>
    <w:rsid w:val="00FC146B"/>
    <w:rsid w:val="00FD2B65"/>
    <w:rsid w:val="00FF4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ED16ED"/>
    <w:pPr>
      <w:spacing w:after="0" w:line="240" w:lineRule="auto"/>
    </w:pPr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ED16ED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8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user</cp:lastModifiedBy>
  <cp:revision>3</cp:revision>
  <dcterms:created xsi:type="dcterms:W3CDTF">2019-12-26T05:52:00Z</dcterms:created>
  <dcterms:modified xsi:type="dcterms:W3CDTF">2019-12-26T06:40:00Z</dcterms:modified>
</cp:coreProperties>
</file>